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E62FE" w14:textId="2E5F76A2" w:rsidR="007B48AD" w:rsidRDefault="007B48AD" w:rsidP="00F24B35">
      <w:pPr>
        <w:jc w:val="center"/>
        <w:rPr>
          <w:b/>
          <w:sz w:val="24"/>
          <w:szCs w:val="24"/>
        </w:rPr>
      </w:pPr>
      <w:bookmarkStart w:id="0" w:name="_Hlk527541682"/>
      <w:r>
        <w:rPr>
          <w:b/>
          <w:sz w:val="24"/>
          <w:szCs w:val="24"/>
        </w:rPr>
        <w:t>Teleskop-Schubladensch</w:t>
      </w:r>
      <w:r w:rsidR="004138CC">
        <w:rPr>
          <w:b/>
          <w:sz w:val="24"/>
          <w:szCs w:val="24"/>
        </w:rPr>
        <w:t>ränke für Räumwerkzeuge (KOM 906</w:t>
      </w:r>
      <w:r>
        <w:rPr>
          <w:b/>
          <w:sz w:val="24"/>
          <w:szCs w:val="24"/>
        </w:rPr>
        <w:t>)</w:t>
      </w:r>
    </w:p>
    <w:p w14:paraId="6C84B3E4" w14:textId="19D230A2" w:rsidR="007B48AD" w:rsidRPr="00A8685E" w:rsidRDefault="007B48AD" w:rsidP="007B48AD">
      <w:pPr>
        <w:jc w:val="center"/>
        <w:rPr>
          <w:b/>
          <w:sz w:val="24"/>
          <w:szCs w:val="24"/>
        </w:rPr>
      </w:pPr>
    </w:p>
    <w:p w14:paraId="08542E5F" w14:textId="01BFE3B1" w:rsidR="007B48AD" w:rsidRDefault="004F2AEE" w:rsidP="004F2AEE">
      <w:pPr>
        <w:spacing w:after="0"/>
        <w:rPr>
          <w:b/>
          <w:noProof/>
          <w:lang w:eastAsia="de-DE"/>
        </w:rPr>
      </w:pPr>
      <w:r w:rsidRPr="00BB13BC">
        <w:rPr>
          <w:b/>
          <w:noProof/>
          <w:lang w:eastAsia="de-DE"/>
        </w:rPr>
        <w:drawing>
          <wp:anchor distT="0" distB="0" distL="114300" distR="114300" simplePos="0" relativeHeight="251686912" behindDoc="0" locked="0" layoutInCell="1" allowOverlap="1" wp14:anchorId="34FCFF37" wp14:editId="773D7469">
            <wp:simplePos x="0" y="0"/>
            <wp:positionH relativeFrom="margin">
              <wp:posOffset>3347720</wp:posOffset>
            </wp:positionH>
            <wp:positionV relativeFrom="margin">
              <wp:posOffset>593725</wp:posOffset>
            </wp:positionV>
            <wp:extent cx="3185795" cy="21240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schbohrmaschine-metabo-(WKG-1700)B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8579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8AD" w:rsidRPr="00BB13BC">
        <w:rPr>
          <w:b/>
          <w:sz w:val="24"/>
          <w:szCs w:val="24"/>
        </w:rPr>
        <w:t>Hersteller:</w:t>
      </w:r>
      <w:r w:rsidR="007B48AD">
        <w:rPr>
          <w:sz w:val="24"/>
          <w:szCs w:val="24"/>
        </w:rPr>
        <w:t xml:space="preserve"> </w:t>
      </w:r>
      <w:r>
        <w:rPr>
          <w:sz w:val="24"/>
          <w:szCs w:val="24"/>
        </w:rPr>
        <w:t xml:space="preserve">ver. </w:t>
      </w:r>
      <w:r w:rsidR="007B48AD">
        <w:rPr>
          <w:sz w:val="24"/>
          <w:szCs w:val="24"/>
        </w:rPr>
        <w:t>C.A. Dick</w:t>
      </w:r>
    </w:p>
    <w:p w14:paraId="20839C19" w14:textId="43567FE4" w:rsidR="007B48AD" w:rsidRDefault="007B48AD" w:rsidP="004F2AEE">
      <w:pPr>
        <w:spacing w:after="0"/>
        <w:rPr>
          <w:b/>
          <w:noProof/>
          <w:lang w:eastAsia="de-DE"/>
        </w:rPr>
      </w:pPr>
      <w:r w:rsidRPr="00BB13BC">
        <w:rPr>
          <w:b/>
          <w:sz w:val="24"/>
          <w:szCs w:val="24"/>
        </w:rPr>
        <w:t>Gewicht:</w:t>
      </w:r>
      <w:r w:rsidR="005233DD">
        <w:rPr>
          <w:sz w:val="24"/>
          <w:szCs w:val="24"/>
        </w:rPr>
        <w:t xml:space="preserve"> ca. </w:t>
      </w:r>
      <w:r w:rsidR="00E56269">
        <w:rPr>
          <w:sz w:val="24"/>
          <w:szCs w:val="24"/>
        </w:rPr>
        <w:t>25</w:t>
      </w:r>
      <w:r>
        <w:rPr>
          <w:sz w:val="24"/>
          <w:szCs w:val="24"/>
        </w:rPr>
        <w:t>0 kg</w:t>
      </w:r>
      <w:r>
        <w:rPr>
          <w:sz w:val="24"/>
          <w:szCs w:val="24"/>
        </w:rPr>
        <w:tab/>
      </w:r>
      <w:r>
        <w:rPr>
          <w:sz w:val="24"/>
          <w:szCs w:val="24"/>
        </w:rPr>
        <w:tab/>
      </w:r>
      <w:r>
        <w:rPr>
          <w:sz w:val="24"/>
          <w:szCs w:val="24"/>
        </w:rPr>
        <w:tab/>
      </w:r>
      <w:r>
        <w:rPr>
          <w:b/>
          <w:sz w:val="24"/>
          <w:szCs w:val="24"/>
        </w:rPr>
        <w:br/>
      </w:r>
    </w:p>
    <w:p w14:paraId="22F200FF" w14:textId="77777777" w:rsidR="004F2AEE" w:rsidRPr="00223A6D" w:rsidRDefault="004F2AEE" w:rsidP="004F2AEE">
      <w:pPr>
        <w:spacing w:after="0"/>
        <w:rPr>
          <w:b/>
          <w:noProof/>
          <w:lang w:eastAsia="de-DE"/>
        </w:rPr>
      </w:pPr>
    </w:p>
    <w:p w14:paraId="74083DA6" w14:textId="2D8820AB" w:rsidR="007B48AD" w:rsidRPr="002F2EA4" w:rsidRDefault="007B48AD" w:rsidP="004F2AEE">
      <w:pPr>
        <w:spacing w:after="0"/>
        <w:rPr>
          <w:b/>
          <w:sz w:val="24"/>
          <w:szCs w:val="24"/>
        </w:rPr>
      </w:pPr>
      <w:r w:rsidRPr="002F2EA4">
        <w:rPr>
          <w:b/>
          <w:sz w:val="24"/>
          <w:szCs w:val="24"/>
        </w:rPr>
        <w:t>Allgemeines / technische Daten:</w:t>
      </w:r>
    </w:p>
    <w:p w14:paraId="02877F6A" w14:textId="77777777" w:rsidR="00DF0D44" w:rsidRDefault="00F24B35" w:rsidP="004F2AEE">
      <w:pPr>
        <w:spacing w:after="0" w:line="259" w:lineRule="auto"/>
        <w:rPr>
          <w:sz w:val="24"/>
          <w:szCs w:val="24"/>
        </w:rPr>
      </w:pPr>
      <w:proofErr w:type="gramStart"/>
      <w:r>
        <w:rPr>
          <w:sz w:val="24"/>
          <w:szCs w:val="24"/>
        </w:rPr>
        <w:t>G</w:t>
      </w:r>
      <w:r w:rsidRPr="002F2EA4">
        <w:rPr>
          <w:sz w:val="24"/>
          <w:szCs w:val="24"/>
        </w:rPr>
        <w:t>ebrauchte</w:t>
      </w:r>
      <w:r w:rsidR="00DF0D44">
        <w:rPr>
          <w:sz w:val="24"/>
          <w:szCs w:val="24"/>
        </w:rPr>
        <w:t xml:space="preserve"> vertikale</w:t>
      </w:r>
      <w:proofErr w:type="gramEnd"/>
      <w:r w:rsidR="007B48AD">
        <w:rPr>
          <w:sz w:val="24"/>
          <w:szCs w:val="24"/>
        </w:rPr>
        <w:t xml:space="preserve"> Teleskop Schubladenschränke speziell für Lagerung von Räumwerkzeugen</w:t>
      </w:r>
    </w:p>
    <w:p w14:paraId="460749EC" w14:textId="60244B2C" w:rsidR="00DF0D44" w:rsidRDefault="00DF0D44" w:rsidP="004F2AEE">
      <w:pPr>
        <w:spacing w:after="0" w:line="259" w:lineRule="auto"/>
        <w:rPr>
          <w:sz w:val="24"/>
          <w:szCs w:val="24"/>
        </w:rPr>
      </w:pPr>
    </w:p>
    <w:p w14:paraId="4641E29E" w14:textId="6069DB37" w:rsidR="004F2AEE" w:rsidRDefault="007B48AD" w:rsidP="004F2AEE">
      <w:pPr>
        <w:spacing w:after="0" w:line="259" w:lineRule="auto"/>
        <w:rPr>
          <w:sz w:val="24"/>
          <w:szCs w:val="24"/>
        </w:rPr>
      </w:pPr>
      <w:proofErr w:type="spellStart"/>
      <w:r>
        <w:rPr>
          <w:b/>
          <w:sz w:val="24"/>
          <w:szCs w:val="24"/>
        </w:rPr>
        <w:t>Abmaße</w:t>
      </w:r>
      <w:proofErr w:type="spellEnd"/>
      <w:r>
        <w:rPr>
          <w:b/>
          <w:sz w:val="24"/>
          <w:szCs w:val="24"/>
        </w:rPr>
        <w:t xml:space="preserve"> (breite x </w:t>
      </w:r>
      <w:proofErr w:type="spellStart"/>
      <w:r>
        <w:rPr>
          <w:b/>
          <w:sz w:val="24"/>
          <w:szCs w:val="24"/>
        </w:rPr>
        <w:t>höhe</w:t>
      </w:r>
      <w:proofErr w:type="spellEnd"/>
      <w:r>
        <w:rPr>
          <w:b/>
          <w:sz w:val="24"/>
          <w:szCs w:val="24"/>
        </w:rPr>
        <w:t xml:space="preserve"> x tiefe)</w:t>
      </w:r>
      <w:r w:rsidRPr="0056764C">
        <w:rPr>
          <w:b/>
          <w:sz w:val="24"/>
          <w:szCs w:val="24"/>
        </w:rPr>
        <w:t>:</w:t>
      </w:r>
      <w:r w:rsidR="00DF0D44">
        <w:rPr>
          <w:b/>
          <w:sz w:val="24"/>
          <w:szCs w:val="24"/>
        </w:rPr>
        <w:t xml:space="preserve"> </w:t>
      </w:r>
      <w:r w:rsidR="00E56269">
        <w:rPr>
          <w:sz w:val="24"/>
          <w:szCs w:val="24"/>
        </w:rPr>
        <w:t>710</w:t>
      </w:r>
      <w:r w:rsidR="00DF0D44" w:rsidRPr="00DF0D44">
        <w:rPr>
          <w:sz w:val="24"/>
          <w:szCs w:val="24"/>
        </w:rPr>
        <w:t xml:space="preserve"> mm x 2.</w:t>
      </w:r>
      <w:r w:rsidR="00E56269">
        <w:rPr>
          <w:sz w:val="24"/>
          <w:szCs w:val="24"/>
        </w:rPr>
        <w:t>000</w:t>
      </w:r>
      <w:r w:rsidR="00DF0D44" w:rsidRPr="00DF0D44">
        <w:rPr>
          <w:sz w:val="24"/>
          <w:szCs w:val="24"/>
        </w:rPr>
        <w:t xml:space="preserve"> mm x 705 mm</w:t>
      </w:r>
    </w:p>
    <w:p w14:paraId="2ECB707D" w14:textId="6037844A" w:rsidR="007B48AD" w:rsidRDefault="007B48AD" w:rsidP="004F2AEE">
      <w:pPr>
        <w:spacing w:after="0" w:line="259" w:lineRule="auto"/>
        <w:rPr>
          <w:sz w:val="24"/>
          <w:szCs w:val="24"/>
        </w:rPr>
      </w:pPr>
      <w:r>
        <w:rPr>
          <w:sz w:val="24"/>
          <w:szCs w:val="24"/>
        </w:rPr>
        <w:tab/>
      </w:r>
      <w:r>
        <w:rPr>
          <w:sz w:val="24"/>
          <w:szCs w:val="24"/>
        </w:rPr>
        <w:tab/>
      </w:r>
      <w:r>
        <w:rPr>
          <w:sz w:val="24"/>
          <w:szCs w:val="24"/>
        </w:rPr>
        <w:tab/>
      </w:r>
      <w:r w:rsidR="0070070E">
        <w:rPr>
          <w:sz w:val="24"/>
          <w:szCs w:val="24"/>
        </w:rPr>
        <w:br/>
      </w:r>
      <w:r>
        <w:rPr>
          <w:b/>
          <w:sz w:val="24"/>
          <w:szCs w:val="24"/>
        </w:rPr>
        <w:t>Anzahl der Schubfächer</w:t>
      </w:r>
      <w:r w:rsidRPr="0056764C">
        <w:rPr>
          <w:b/>
          <w:sz w:val="24"/>
          <w:szCs w:val="24"/>
        </w:rPr>
        <w:t>:</w:t>
      </w:r>
      <w:r w:rsidR="004F2AEE">
        <w:rPr>
          <w:sz w:val="24"/>
          <w:szCs w:val="24"/>
        </w:rPr>
        <w:t xml:space="preserve"> 4</w:t>
      </w:r>
      <w:r>
        <w:rPr>
          <w:sz w:val="24"/>
          <w:szCs w:val="24"/>
        </w:rPr>
        <w:t xml:space="preserve"> Stück mit 100% Auszugtiefe</w:t>
      </w:r>
      <w:r w:rsidR="00E56269">
        <w:rPr>
          <w:sz w:val="24"/>
          <w:szCs w:val="24"/>
        </w:rPr>
        <w:tab/>
      </w:r>
      <w:r w:rsidR="00E56269">
        <w:rPr>
          <w:sz w:val="24"/>
          <w:szCs w:val="24"/>
        </w:rPr>
        <w:tab/>
      </w:r>
      <w:r w:rsidR="00E56269" w:rsidRPr="00E56269">
        <w:rPr>
          <w:sz w:val="18"/>
          <w:szCs w:val="24"/>
        </w:rPr>
        <w:t>(Achtung Bild enthält 2 Schränke)</w:t>
      </w:r>
    </w:p>
    <w:p w14:paraId="20ABB874" w14:textId="77777777" w:rsidR="00DF0D44" w:rsidRDefault="00DF0D44" w:rsidP="004F2AEE">
      <w:pPr>
        <w:spacing w:after="0" w:line="259" w:lineRule="auto"/>
        <w:rPr>
          <w:sz w:val="24"/>
          <w:szCs w:val="24"/>
        </w:rPr>
      </w:pPr>
    </w:p>
    <w:p w14:paraId="391D0AB5" w14:textId="77777777" w:rsidR="004F2AEE" w:rsidRDefault="004F2AEE" w:rsidP="004F2AEE">
      <w:pPr>
        <w:spacing w:after="0" w:line="259" w:lineRule="auto"/>
        <w:rPr>
          <w:sz w:val="24"/>
          <w:szCs w:val="24"/>
        </w:rPr>
      </w:pPr>
    </w:p>
    <w:tbl>
      <w:tblPr>
        <w:tblStyle w:val="Tabellen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4677"/>
      </w:tblGrid>
      <w:tr w:rsidR="007B48AD" w14:paraId="71697C99" w14:textId="77777777" w:rsidTr="0070070E">
        <w:tc>
          <w:tcPr>
            <w:tcW w:w="1697" w:type="dxa"/>
          </w:tcPr>
          <w:p w14:paraId="50903ACC" w14:textId="2BF6450A" w:rsidR="007B48AD" w:rsidRDefault="007B48AD" w:rsidP="004F2AEE">
            <w:pPr>
              <w:spacing w:line="259" w:lineRule="auto"/>
              <w:rPr>
                <w:sz w:val="24"/>
                <w:szCs w:val="24"/>
              </w:rPr>
            </w:pPr>
            <w:r w:rsidRPr="00F27B83">
              <w:rPr>
                <w:b/>
                <w:bCs/>
                <w:sz w:val="24"/>
                <w:szCs w:val="24"/>
              </w:rPr>
              <w:t xml:space="preserve">Breite der </w:t>
            </w:r>
            <w:r>
              <w:rPr>
                <w:b/>
                <w:bCs/>
                <w:sz w:val="24"/>
                <w:szCs w:val="24"/>
              </w:rPr>
              <w:br/>
            </w:r>
            <w:r w:rsidRPr="00F27B83">
              <w:rPr>
                <w:b/>
                <w:bCs/>
                <w:sz w:val="24"/>
                <w:szCs w:val="24"/>
              </w:rPr>
              <w:t>Schubfächer:</w:t>
            </w:r>
          </w:p>
        </w:tc>
        <w:tc>
          <w:tcPr>
            <w:tcW w:w="4677" w:type="dxa"/>
          </w:tcPr>
          <w:p w14:paraId="482C9553" w14:textId="5C40E63B" w:rsidR="007B48AD" w:rsidRDefault="005F6E5F" w:rsidP="005F6E5F">
            <w:pPr>
              <w:spacing w:line="259" w:lineRule="auto"/>
              <w:rPr>
                <w:sz w:val="24"/>
                <w:szCs w:val="24"/>
              </w:rPr>
            </w:pPr>
            <w:r>
              <w:rPr>
                <w:sz w:val="24"/>
                <w:szCs w:val="24"/>
              </w:rPr>
              <w:br/>
              <w:t>3</w:t>
            </w:r>
            <w:r w:rsidR="007B48AD">
              <w:rPr>
                <w:sz w:val="24"/>
                <w:szCs w:val="24"/>
              </w:rPr>
              <w:t xml:space="preserve"> x </w:t>
            </w:r>
            <w:r w:rsidR="00311299">
              <w:rPr>
                <w:sz w:val="24"/>
                <w:szCs w:val="24"/>
              </w:rPr>
              <w:t>1</w:t>
            </w:r>
            <w:r>
              <w:rPr>
                <w:sz w:val="24"/>
                <w:szCs w:val="24"/>
              </w:rPr>
              <w:t>50</w:t>
            </w:r>
            <w:r w:rsidR="00DF0D44">
              <w:rPr>
                <w:sz w:val="24"/>
                <w:szCs w:val="24"/>
              </w:rPr>
              <w:t xml:space="preserve"> </w:t>
            </w:r>
            <w:r w:rsidR="007B48AD">
              <w:rPr>
                <w:sz w:val="24"/>
                <w:szCs w:val="24"/>
              </w:rPr>
              <w:t xml:space="preserve">mm passend für max. RWZ Ø </w:t>
            </w:r>
            <w:r>
              <w:rPr>
                <w:sz w:val="24"/>
                <w:szCs w:val="24"/>
              </w:rPr>
              <w:t>9</w:t>
            </w:r>
            <w:r w:rsidR="00311299">
              <w:rPr>
                <w:sz w:val="24"/>
                <w:szCs w:val="24"/>
              </w:rPr>
              <w:t>0</w:t>
            </w:r>
            <w:r w:rsidR="007B48AD">
              <w:rPr>
                <w:sz w:val="24"/>
                <w:szCs w:val="24"/>
              </w:rPr>
              <w:t xml:space="preserve"> mm</w:t>
            </w:r>
          </w:p>
        </w:tc>
      </w:tr>
      <w:tr w:rsidR="007B48AD" w14:paraId="073D4229" w14:textId="77777777" w:rsidTr="0070070E">
        <w:tc>
          <w:tcPr>
            <w:tcW w:w="1697" w:type="dxa"/>
          </w:tcPr>
          <w:p w14:paraId="76DDE58D" w14:textId="77777777" w:rsidR="007B48AD" w:rsidRDefault="007B48AD" w:rsidP="004F2AEE">
            <w:pPr>
              <w:spacing w:line="259" w:lineRule="auto"/>
              <w:rPr>
                <w:sz w:val="24"/>
                <w:szCs w:val="24"/>
              </w:rPr>
            </w:pPr>
          </w:p>
        </w:tc>
        <w:tc>
          <w:tcPr>
            <w:tcW w:w="4677" w:type="dxa"/>
          </w:tcPr>
          <w:p w14:paraId="39BC48AF" w14:textId="7076C0CB" w:rsidR="007B48AD" w:rsidRDefault="00311299" w:rsidP="004138CC">
            <w:pPr>
              <w:spacing w:line="259" w:lineRule="auto"/>
              <w:rPr>
                <w:sz w:val="24"/>
                <w:szCs w:val="24"/>
              </w:rPr>
            </w:pPr>
            <w:r>
              <w:rPr>
                <w:sz w:val="24"/>
                <w:szCs w:val="24"/>
              </w:rPr>
              <w:t>1</w:t>
            </w:r>
            <w:r w:rsidR="00E56269">
              <w:rPr>
                <w:sz w:val="24"/>
                <w:szCs w:val="24"/>
              </w:rPr>
              <w:t xml:space="preserve"> x </w:t>
            </w:r>
            <w:r w:rsidR="005F6E5F">
              <w:rPr>
                <w:sz w:val="24"/>
                <w:szCs w:val="24"/>
              </w:rPr>
              <w:t>200</w:t>
            </w:r>
            <w:r>
              <w:rPr>
                <w:sz w:val="24"/>
                <w:szCs w:val="24"/>
              </w:rPr>
              <w:t xml:space="preserve"> </w:t>
            </w:r>
            <w:r w:rsidR="007B48AD">
              <w:rPr>
                <w:sz w:val="24"/>
                <w:szCs w:val="24"/>
              </w:rPr>
              <w:t>mm</w:t>
            </w:r>
            <w:r w:rsidR="007B48AD" w:rsidRPr="00F27B83">
              <w:rPr>
                <w:sz w:val="24"/>
                <w:szCs w:val="24"/>
              </w:rPr>
              <w:t xml:space="preserve"> </w:t>
            </w:r>
            <w:r w:rsidR="007B48AD">
              <w:rPr>
                <w:sz w:val="24"/>
                <w:szCs w:val="24"/>
              </w:rPr>
              <w:t xml:space="preserve">passend für max. RWZ Ø </w:t>
            </w:r>
            <w:r w:rsidR="004138CC">
              <w:rPr>
                <w:sz w:val="24"/>
                <w:szCs w:val="24"/>
              </w:rPr>
              <w:t>70</w:t>
            </w:r>
            <w:r w:rsidR="007B48AD">
              <w:rPr>
                <w:sz w:val="24"/>
                <w:szCs w:val="24"/>
              </w:rPr>
              <w:t>mm</w:t>
            </w:r>
            <w:r w:rsidR="004138CC">
              <w:rPr>
                <w:sz w:val="24"/>
                <w:szCs w:val="24"/>
              </w:rPr>
              <w:t xml:space="preserve"> (2 Seitig)</w:t>
            </w:r>
          </w:p>
        </w:tc>
      </w:tr>
      <w:tr w:rsidR="007B48AD" w14:paraId="69FC66EB" w14:textId="77777777" w:rsidTr="0070070E">
        <w:tc>
          <w:tcPr>
            <w:tcW w:w="1697" w:type="dxa"/>
          </w:tcPr>
          <w:p w14:paraId="541FD78A" w14:textId="77777777" w:rsidR="007B48AD" w:rsidRDefault="007B48AD" w:rsidP="004F2AEE">
            <w:pPr>
              <w:spacing w:line="259" w:lineRule="auto"/>
              <w:rPr>
                <w:sz w:val="24"/>
                <w:szCs w:val="24"/>
              </w:rPr>
            </w:pPr>
          </w:p>
        </w:tc>
        <w:tc>
          <w:tcPr>
            <w:tcW w:w="4677" w:type="dxa"/>
          </w:tcPr>
          <w:p w14:paraId="649CAF42" w14:textId="40EEF139" w:rsidR="007B48AD" w:rsidRDefault="007B48AD" w:rsidP="004F2AEE">
            <w:pPr>
              <w:spacing w:line="259" w:lineRule="auto"/>
              <w:rPr>
                <w:sz w:val="24"/>
                <w:szCs w:val="24"/>
              </w:rPr>
            </w:pPr>
          </w:p>
        </w:tc>
      </w:tr>
      <w:tr w:rsidR="007B48AD" w14:paraId="7AB7188F" w14:textId="77777777" w:rsidTr="0070070E">
        <w:tc>
          <w:tcPr>
            <w:tcW w:w="1697" w:type="dxa"/>
          </w:tcPr>
          <w:p w14:paraId="532C54C5" w14:textId="77777777" w:rsidR="007B48AD" w:rsidRDefault="007B48AD" w:rsidP="004F2AEE">
            <w:pPr>
              <w:spacing w:line="259" w:lineRule="auto"/>
              <w:rPr>
                <w:sz w:val="24"/>
                <w:szCs w:val="24"/>
              </w:rPr>
            </w:pPr>
          </w:p>
        </w:tc>
        <w:tc>
          <w:tcPr>
            <w:tcW w:w="4677" w:type="dxa"/>
          </w:tcPr>
          <w:p w14:paraId="66BCF95B" w14:textId="12214710" w:rsidR="007B48AD" w:rsidRDefault="007B48AD" w:rsidP="004F2AEE">
            <w:pPr>
              <w:spacing w:line="259" w:lineRule="auto"/>
              <w:rPr>
                <w:sz w:val="24"/>
                <w:szCs w:val="24"/>
              </w:rPr>
            </w:pPr>
          </w:p>
        </w:tc>
      </w:tr>
    </w:tbl>
    <w:p w14:paraId="22DC73A9" w14:textId="0FDE7DC1" w:rsidR="007B48AD" w:rsidRDefault="007B48AD" w:rsidP="004F2AEE">
      <w:pPr>
        <w:spacing w:after="0" w:line="259" w:lineRule="auto"/>
        <w:rPr>
          <w:bCs/>
          <w:sz w:val="24"/>
          <w:szCs w:val="24"/>
        </w:rPr>
      </w:pPr>
      <w:r>
        <w:rPr>
          <w:sz w:val="24"/>
          <w:szCs w:val="24"/>
        </w:rPr>
        <w:tab/>
      </w:r>
      <w:r>
        <w:rPr>
          <w:sz w:val="24"/>
          <w:szCs w:val="24"/>
        </w:rPr>
        <w:br/>
      </w:r>
      <w:r w:rsidR="0070070E">
        <w:rPr>
          <w:b/>
          <w:sz w:val="24"/>
          <w:szCs w:val="24"/>
        </w:rPr>
        <w:t>max.</w:t>
      </w:r>
      <w:r>
        <w:rPr>
          <w:b/>
          <w:sz w:val="24"/>
          <w:szCs w:val="24"/>
        </w:rPr>
        <w:t xml:space="preserve"> Anzahl der Werkzeuge:</w:t>
      </w:r>
      <w:r w:rsidRPr="00223A6D">
        <w:rPr>
          <w:bCs/>
          <w:sz w:val="24"/>
          <w:szCs w:val="24"/>
        </w:rPr>
        <w:t xml:space="preserve"> ca. </w:t>
      </w:r>
      <w:r w:rsidR="004F2AEE">
        <w:rPr>
          <w:bCs/>
          <w:sz w:val="24"/>
          <w:szCs w:val="24"/>
        </w:rPr>
        <w:t>28</w:t>
      </w:r>
      <w:r w:rsidR="00DF0D44">
        <w:rPr>
          <w:bCs/>
          <w:sz w:val="24"/>
          <w:szCs w:val="24"/>
        </w:rPr>
        <w:t xml:space="preserve"> </w:t>
      </w:r>
      <w:proofErr w:type="spellStart"/>
      <w:r w:rsidR="00DF0D44">
        <w:rPr>
          <w:bCs/>
          <w:sz w:val="24"/>
          <w:szCs w:val="24"/>
        </w:rPr>
        <w:t>St</w:t>
      </w:r>
      <w:r w:rsidRPr="00223A6D">
        <w:rPr>
          <w:bCs/>
          <w:sz w:val="24"/>
          <w:szCs w:val="24"/>
        </w:rPr>
        <w:t>k</w:t>
      </w:r>
      <w:proofErr w:type="spellEnd"/>
      <w:r w:rsidR="00DF0D44">
        <w:rPr>
          <w:bCs/>
          <w:sz w:val="24"/>
          <w:szCs w:val="24"/>
        </w:rPr>
        <w:t>.</w:t>
      </w:r>
      <w:r w:rsidRPr="00223A6D">
        <w:rPr>
          <w:bCs/>
          <w:sz w:val="24"/>
          <w:szCs w:val="24"/>
        </w:rPr>
        <w:t xml:space="preserve"> </w:t>
      </w:r>
    </w:p>
    <w:p w14:paraId="50B06497" w14:textId="77777777" w:rsidR="00DF0D44" w:rsidRPr="007B48AD" w:rsidRDefault="00DF0D44" w:rsidP="004F2AEE">
      <w:pPr>
        <w:spacing w:after="0" w:line="259" w:lineRule="auto"/>
        <w:rPr>
          <w:sz w:val="24"/>
          <w:szCs w:val="24"/>
        </w:rPr>
      </w:pPr>
    </w:p>
    <w:p w14:paraId="0BF93D81" w14:textId="774B14B8" w:rsidR="007B48AD" w:rsidRDefault="007B48AD" w:rsidP="004F2AEE">
      <w:pPr>
        <w:spacing w:after="0" w:line="259" w:lineRule="auto"/>
        <w:rPr>
          <w:sz w:val="24"/>
          <w:szCs w:val="24"/>
        </w:rPr>
      </w:pPr>
      <w:r>
        <w:rPr>
          <w:b/>
          <w:sz w:val="24"/>
          <w:szCs w:val="24"/>
        </w:rPr>
        <w:t xml:space="preserve">max. Räumwerkzeuglänge (RWZ) </w:t>
      </w:r>
      <w:r w:rsidRPr="0056764C">
        <w:rPr>
          <w:b/>
          <w:sz w:val="24"/>
          <w:szCs w:val="24"/>
        </w:rPr>
        <w:t>:</w:t>
      </w:r>
      <w:r w:rsidR="00E56269">
        <w:rPr>
          <w:sz w:val="24"/>
          <w:szCs w:val="24"/>
        </w:rPr>
        <w:t xml:space="preserve"> 1.</w:t>
      </w:r>
      <w:r w:rsidR="005F6E5F">
        <w:rPr>
          <w:sz w:val="24"/>
          <w:szCs w:val="24"/>
        </w:rPr>
        <w:t>65</w:t>
      </w:r>
      <w:r w:rsidR="00E56269">
        <w:rPr>
          <w:sz w:val="24"/>
          <w:szCs w:val="24"/>
        </w:rPr>
        <w:t xml:space="preserve">0 </w:t>
      </w:r>
      <w:r>
        <w:rPr>
          <w:sz w:val="24"/>
          <w:szCs w:val="24"/>
        </w:rPr>
        <w:t>mm</w:t>
      </w:r>
      <w:r w:rsidR="00DF0D44">
        <w:rPr>
          <w:sz w:val="24"/>
          <w:szCs w:val="24"/>
        </w:rPr>
        <w:br/>
      </w:r>
    </w:p>
    <w:p w14:paraId="73B92D97" w14:textId="77777777" w:rsidR="007B48AD" w:rsidRPr="0056764C" w:rsidRDefault="007B48AD" w:rsidP="004F2AEE">
      <w:pPr>
        <w:spacing w:after="0" w:line="259" w:lineRule="auto"/>
        <w:rPr>
          <w:sz w:val="24"/>
          <w:szCs w:val="24"/>
        </w:rPr>
      </w:pPr>
      <w:r>
        <w:rPr>
          <w:b/>
          <w:sz w:val="24"/>
          <w:szCs w:val="24"/>
        </w:rPr>
        <w:t xml:space="preserve">Zubehör / Sonderausstattung: </w:t>
      </w:r>
    </w:p>
    <w:p w14:paraId="6C7390AD" w14:textId="77777777" w:rsidR="004F2AEE" w:rsidRDefault="007B48AD" w:rsidP="004F2AEE">
      <w:pPr>
        <w:pStyle w:val="Listenabsatz"/>
        <w:numPr>
          <w:ilvl w:val="0"/>
          <w:numId w:val="1"/>
        </w:numPr>
        <w:spacing w:after="0" w:line="259" w:lineRule="auto"/>
        <w:rPr>
          <w:sz w:val="24"/>
          <w:szCs w:val="24"/>
        </w:rPr>
      </w:pPr>
      <w:r>
        <w:rPr>
          <w:sz w:val="24"/>
          <w:szCs w:val="24"/>
        </w:rPr>
        <w:t>diverse Sicherungs-Schutzhaken</w:t>
      </w:r>
      <w:r w:rsidRPr="00223A6D">
        <w:rPr>
          <w:sz w:val="24"/>
          <w:szCs w:val="24"/>
        </w:rPr>
        <w:br/>
      </w:r>
    </w:p>
    <w:p w14:paraId="2216EEBF" w14:textId="7362B5F9" w:rsidR="007B48AD" w:rsidRPr="004F2AEE" w:rsidRDefault="004138CC" w:rsidP="004F2AEE">
      <w:pPr>
        <w:pStyle w:val="Listenabsatz"/>
        <w:spacing w:after="0" w:line="259" w:lineRule="auto"/>
        <w:rPr>
          <w:sz w:val="24"/>
          <w:szCs w:val="24"/>
        </w:rPr>
      </w:pPr>
      <w:r>
        <w:rPr>
          <w:sz w:val="24"/>
          <w:szCs w:val="24"/>
        </w:rPr>
        <w:t xml:space="preserve">  </w:t>
      </w:r>
    </w:p>
    <w:p w14:paraId="64D1D6A6" w14:textId="77777777" w:rsidR="007B48AD" w:rsidRDefault="007B48AD" w:rsidP="004F2AEE">
      <w:pPr>
        <w:spacing w:after="0" w:line="259" w:lineRule="auto"/>
        <w:rPr>
          <w:b/>
          <w:sz w:val="24"/>
          <w:szCs w:val="24"/>
        </w:rPr>
      </w:pPr>
      <w:r>
        <w:rPr>
          <w:b/>
          <w:sz w:val="24"/>
          <w:szCs w:val="24"/>
        </w:rPr>
        <w:t>Bemerkungen</w:t>
      </w:r>
      <w:r w:rsidRPr="002F2EA4">
        <w:rPr>
          <w:b/>
          <w:sz w:val="24"/>
          <w:szCs w:val="24"/>
        </w:rPr>
        <w:t>:</w:t>
      </w:r>
      <w:r w:rsidRPr="002C1448">
        <w:rPr>
          <w:b/>
          <w:sz w:val="24"/>
          <w:szCs w:val="24"/>
        </w:rPr>
        <w:t xml:space="preserve"> </w:t>
      </w:r>
    </w:p>
    <w:p w14:paraId="7668FE9F" w14:textId="5B095DD4" w:rsidR="007B48AD" w:rsidRDefault="007B48AD" w:rsidP="004F2AEE">
      <w:pPr>
        <w:spacing w:after="0" w:line="259" w:lineRule="auto"/>
        <w:rPr>
          <w:sz w:val="24"/>
          <w:szCs w:val="24"/>
        </w:rPr>
      </w:pPr>
      <w:r>
        <w:rPr>
          <w:sz w:val="24"/>
          <w:szCs w:val="24"/>
        </w:rPr>
        <w:t xml:space="preserve">Der Werkzeugschrank ist speziell für die sichere und saubere Lagerung von Räumwerkzeugen konzipiert. Die Werkzeuge können geordnet in die einzelnen Schubfächer verstaut werden und sind somit vor Schmutz und Beschädigungen geschützt. </w:t>
      </w:r>
      <w:r>
        <w:rPr>
          <w:sz w:val="24"/>
          <w:szCs w:val="24"/>
        </w:rPr>
        <w:br/>
        <w:t>Der Räumwerkzeug Teleskopschrank ist in unserem Lager zu besichtigen.</w:t>
      </w:r>
    </w:p>
    <w:p w14:paraId="4E7313AD" w14:textId="028BB08D" w:rsidR="007B48AD" w:rsidRDefault="007B48AD" w:rsidP="007B48AD">
      <w:pPr>
        <w:rPr>
          <w:sz w:val="24"/>
          <w:szCs w:val="24"/>
        </w:rPr>
      </w:pPr>
    </w:p>
    <w:p w14:paraId="2A3093F4" w14:textId="77777777" w:rsidR="004F2AEE" w:rsidRDefault="004F2AEE" w:rsidP="007B48AD">
      <w:pPr>
        <w:rPr>
          <w:sz w:val="24"/>
          <w:szCs w:val="24"/>
        </w:rPr>
      </w:pPr>
    </w:p>
    <w:p w14:paraId="1B268AE0" w14:textId="77777777" w:rsidR="005233DD" w:rsidRDefault="005233DD" w:rsidP="007B48AD">
      <w:pPr>
        <w:rPr>
          <w:sz w:val="24"/>
          <w:szCs w:val="24"/>
        </w:rPr>
      </w:pPr>
    </w:p>
    <w:p w14:paraId="1A0FDD62" w14:textId="77777777" w:rsidR="00DF0D44" w:rsidRDefault="00DF0D44" w:rsidP="00DF0D44">
      <w:pPr>
        <w:rPr>
          <w:sz w:val="24"/>
          <w:szCs w:val="24"/>
        </w:rPr>
      </w:pPr>
    </w:p>
    <w:p w14:paraId="141063AF" w14:textId="66FCE367" w:rsidR="005233DD" w:rsidRDefault="007B48AD" w:rsidP="00DF0D44">
      <w:pPr>
        <w:jc w:val="center"/>
        <w:rPr>
          <w:b/>
          <w:sz w:val="24"/>
          <w:szCs w:val="24"/>
        </w:rPr>
      </w:pPr>
      <w:r>
        <w:rPr>
          <w:b/>
          <w:sz w:val="24"/>
          <w:szCs w:val="24"/>
        </w:rPr>
        <w:lastRenderedPageBreak/>
        <w:t>Teleskop-Schubladensch</w:t>
      </w:r>
      <w:r w:rsidR="004138CC">
        <w:rPr>
          <w:b/>
          <w:sz w:val="24"/>
          <w:szCs w:val="24"/>
        </w:rPr>
        <w:t>ränke für Räumwerkzeuge (KOM 906</w:t>
      </w:r>
      <w:r>
        <w:rPr>
          <w:b/>
          <w:sz w:val="24"/>
          <w:szCs w:val="24"/>
        </w:rPr>
        <w:t>)</w:t>
      </w:r>
    </w:p>
    <w:p w14:paraId="168E5334" w14:textId="71F15C8B" w:rsidR="00DF0D44" w:rsidRDefault="00DF0D44" w:rsidP="00DF0D44">
      <w:pPr>
        <w:jc w:val="center"/>
        <w:rPr>
          <w:b/>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9"/>
      </w:tblGrid>
      <w:tr w:rsidR="005F6E5F" w14:paraId="160B9564" w14:textId="77777777" w:rsidTr="00990C71">
        <w:trPr>
          <w:trHeight w:val="6324"/>
        </w:trPr>
        <w:tc>
          <w:tcPr>
            <w:tcW w:w="4531" w:type="dxa"/>
          </w:tcPr>
          <w:p w14:paraId="0E6FB0E6" w14:textId="60595023" w:rsidR="00E56269" w:rsidRDefault="00E56269" w:rsidP="00E56269">
            <w:pPr>
              <w:rPr>
                <w:sz w:val="18"/>
                <w:szCs w:val="18"/>
              </w:rPr>
            </w:pPr>
            <w:r w:rsidRPr="00122445">
              <w:rPr>
                <w:sz w:val="18"/>
                <w:szCs w:val="18"/>
              </w:rPr>
              <w:t xml:space="preserve"> </w:t>
            </w:r>
          </w:p>
          <w:p w14:paraId="7C0FCDCB" w14:textId="11735DB8" w:rsidR="00E56269" w:rsidRPr="00E56269" w:rsidRDefault="00E56269" w:rsidP="00E56269">
            <w:pPr>
              <w:rPr>
                <w:sz w:val="18"/>
                <w:szCs w:val="18"/>
              </w:rPr>
            </w:pPr>
          </w:p>
          <w:p w14:paraId="6E9D726C" w14:textId="441E0A2F" w:rsidR="00E56269" w:rsidRPr="00E56269" w:rsidRDefault="00E56269" w:rsidP="00E56269">
            <w:pPr>
              <w:rPr>
                <w:sz w:val="18"/>
                <w:szCs w:val="18"/>
              </w:rPr>
            </w:pPr>
            <w:r w:rsidRPr="00122445">
              <w:rPr>
                <w:noProof/>
                <w:sz w:val="18"/>
                <w:szCs w:val="18"/>
                <w:lang w:eastAsia="de-DE"/>
              </w:rPr>
              <w:drawing>
                <wp:anchor distT="0" distB="0" distL="114300" distR="114300" simplePos="0" relativeHeight="251688960" behindDoc="1" locked="0" layoutInCell="1" allowOverlap="1" wp14:anchorId="1BA623BC" wp14:editId="711175D9">
                  <wp:simplePos x="0" y="0"/>
                  <wp:positionH relativeFrom="margin">
                    <wp:posOffset>3810</wp:posOffset>
                  </wp:positionH>
                  <wp:positionV relativeFrom="margin">
                    <wp:posOffset>490220</wp:posOffset>
                  </wp:positionV>
                  <wp:extent cx="2768400" cy="1846800"/>
                  <wp:effectExtent l="0" t="0" r="0" b="1270"/>
                  <wp:wrapTight wrapText="bothSides">
                    <wp:wrapPolygon edited="0">
                      <wp:start x="0" y="0"/>
                      <wp:lineTo x="0" y="21392"/>
                      <wp:lineTo x="21407" y="21392"/>
                      <wp:lineTo x="2140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iemers\Desktop\Maschinenbilder zur Dokumentation(Aufnahme)\Metall\Räummaschinen\Arthur Klink RISZ 16x1250 (KOM 118)\IMG_208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68400" cy="18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1A04C" w14:textId="77777777" w:rsidR="00E56269" w:rsidRPr="00E56269" w:rsidRDefault="00E56269" w:rsidP="00E56269">
            <w:pPr>
              <w:rPr>
                <w:sz w:val="18"/>
                <w:szCs w:val="18"/>
              </w:rPr>
            </w:pPr>
          </w:p>
          <w:p w14:paraId="22F65742" w14:textId="5F7E3F57" w:rsidR="00E56269" w:rsidRDefault="00E56269" w:rsidP="00E56269">
            <w:pPr>
              <w:jc w:val="center"/>
              <w:rPr>
                <w:sz w:val="18"/>
                <w:szCs w:val="18"/>
              </w:rPr>
            </w:pPr>
            <w:r>
              <w:rPr>
                <w:sz w:val="18"/>
                <w:szCs w:val="24"/>
              </w:rPr>
              <w:t>(</w:t>
            </w:r>
            <w:r w:rsidRPr="00E56269">
              <w:rPr>
                <w:sz w:val="18"/>
                <w:szCs w:val="24"/>
              </w:rPr>
              <w:t>Achtung Bild enthält 2 Schränke)</w:t>
            </w:r>
          </w:p>
          <w:p w14:paraId="3B79B060" w14:textId="77777777" w:rsidR="00E56269" w:rsidRPr="00E56269" w:rsidRDefault="00E56269" w:rsidP="00E56269">
            <w:pPr>
              <w:jc w:val="center"/>
              <w:rPr>
                <w:sz w:val="18"/>
                <w:szCs w:val="18"/>
              </w:rPr>
            </w:pPr>
          </w:p>
          <w:p w14:paraId="5892B899" w14:textId="77777777" w:rsidR="00E56269" w:rsidRPr="00E56269" w:rsidRDefault="00E56269" w:rsidP="00E56269">
            <w:pPr>
              <w:rPr>
                <w:sz w:val="18"/>
                <w:szCs w:val="18"/>
              </w:rPr>
            </w:pPr>
          </w:p>
          <w:p w14:paraId="6FB5D59B" w14:textId="77777777" w:rsidR="00E56269" w:rsidRPr="00E56269" w:rsidRDefault="00E56269" w:rsidP="00E56269">
            <w:pPr>
              <w:rPr>
                <w:sz w:val="18"/>
                <w:szCs w:val="18"/>
              </w:rPr>
            </w:pPr>
          </w:p>
          <w:p w14:paraId="3438E160" w14:textId="77777777" w:rsidR="00E56269" w:rsidRPr="00E56269" w:rsidRDefault="00E56269" w:rsidP="00E56269">
            <w:pPr>
              <w:rPr>
                <w:sz w:val="18"/>
                <w:szCs w:val="18"/>
              </w:rPr>
            </w:pPr>
          </w:p>
          <w:p w14:paraId="5C72D662" w14:textId="77777777" w:rsidR="00E56269" w:rsidRPr="00E56269" w:rsidRDefault="00E56269" w:rsidP="00E56269">
            <w:pPr>
              <w:rPr>
                <w:sz w:val="18"/>
                <w:szCs w:val="18"/>
              </w:rPr>
            </w:pPr>
          </w:p>
          <w:p w14:paraId="167C3F1C" w14:textId="77777777" w:rsidR="00E56269" w:rsidRPr="00E56269" w:rsidRDefault="00E56269" w:rsidP="00E56269">
            <w:pPr>
              <w:rPr>
                <w:sz w:val="18"/>
                <w:szCs w:val="18"/>
              </w:rPr>
            </w:pPr>
          </w:p>
          <w:p w14:paraId="54ECFEC3" w14:textId="77777777" w:rsidR="00E56269" w:rsidRPr="00E56269" w:rsidRDefault="00E56269" w:rsidP="00E56269">
            <w:pPr>
              <w:rPr>
                <w:sz w:val="18"/>
                <w:szCs w:val="18"/>
              </w:rPr>
            </w:pPr>
          </w:p>
          <w:p w14:paraId="2AA8E948" w14:textId="378DC5E0" w:rsidR="001B7C90" w:rsidRPr="00E56269" w:rsidRDefault="001B7C90" w:rsidP="00E56269">
            <w:pPr>
              <w:rPr>
                <w:sz w:val="18"/>
                <w:szCs w:val="18"/>
              </w:rPr>
            </w:pPr>
          </w:p>
        </w:tc>
        <w:tc>
          <w:tcPr>
            <w:tcW w:w="4531" w:type="dxa"/>
          </w:tcPr>
          <w:p w14:paraId="6DE219FB" w14:textId="4F797FF2" w:rsidR="00624F40" w:rsidRPr="00122445" w:rsidRDefault="004138CC" w:rsidP="00C74967">
            <w:pPr>
              <w:jc w:val="center"/>
              <w:rPr>
                <w:sz w:val="18"/>
                <w:szCs w:val="18"/>
              </w:rPr>
            </w:pPr>
            <w:r w:rsidRPr="00122445">
              <w:rPr>
                <w:noProof/>
                <w:sz w:val="18"/>
                <w:szCs w:val="18"/>
                <w:lang w:eastAsia="de-DE"/>
              </w:rPr>
              <w:drawing>
                <wp:anchor distT="0" distB="0" distL="114300" distR="114300" simplePos="0" relativeHeight="251671552" behindDoc="1" locked="0" layoutInCell="1" allowOverlap="1" wp14:anchorId="206C75D6" wp14:editId="3D615FF9">
                  <wp:simplePos x="0" y="0"/>
                  <wp:positionH relativeFrom="margin">
                    <wp:posOffset>16510</wp:posOffset>
                  </wp:positionH>
                  <wp:positionV relativeFrom="margin">
                    <wp:posOffset>1022350</wp:posOffset>
                  </wp:positionV>
                  <wp:extent cx="2767965" cy="1846580"/>
                  <wp:effectExtent l="3493" t="0" r="0" b="0"/>
                  <wp:wrapTight wrapText="bothSides">
                    <wp:wrapPolygon edited="0">
                      <wp:start x="21573" y="-41"/>
                      <wp:lineTo x="166" y="-41"/>
                      <wp:lineTo x="166" y="21351"/>
                      <wp:lineTo x="21573" y="21351"/>
                      <wp:lineTo x="21573" y="-41"/>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wiemers\Desktop\Maschinenbilder zur Dokumentation(Aufnahme)\Metall\Räummaschinen\Arthur Klink RISZ 16x1250 (KOM 118)\IMG_215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6200000">
                            <a:off x="0" y="0"/>
                            <a:ext cx="276796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bookmarkStart w:id="1" w:name="_GoBack"/>
        <w:bookmarkEnd w:id="1"/>
      </w:tr>
      <w:tr w:rsidR="005F6E5F" w14:paraId="1700D111" w14:textId="77777777" w:rsidTr="00990C71">
        <w:trPr>
          <w:trHeight w:val="5946"/>
        </w:trPr>
        <w:tc>
          <w:tcPr>
            <w:tcW w:w="4531" w:type="dxa"/>
          </w:tcPr>
          <w:p w14:paraId="556EE3AF" w14:textId="5378389B" w:rsidR="00624F40" w:rsidRPr="00122445" w:rsidRDefault="005F6E5F" w:rsidP="00C74967">
            <w:pPr>
              <w:jc w:val="center"/>
              <w:rPr>
                <w:sz w:val="18"/>
                <w:szCs w:val="18"/>
              </w:rPr>
            </w:pPr>
            <w:r w:rsidRPr="00122445">
              <w:rPr>
                <w:noProof/>
                <w:sz w:val="18"/>
                <w:szCs w:val="18"/>
                <w:lang w:eastAsia="de-DE"/>
              </w:rPr>
              <w:drawing>
                <wp:anchor distT="0" distB="0" distL="114300" distR="114300" simplePos="0" relativeHeight="251691008" behindDoc="0" locked="0" layoutInCell="1" allowOverlap="1" wp14:anchorId="462072BE" wp14:editId="4700F40D">
                  <wp:simplePos x="0" y="0"/>
                  <wp:positionH relativeFrom="page">
                    <wp:posOffset>85090</wp:posOffset>
                  </wp:positionH>
                  <wp:positionV relativeFrom="margin">
                    <wp:posOffset>936625</wp:posOffset>
                  </wp:positionV>
                  <wp:extent cx="2767965" cy="1846580"/>
                  <wp:effectExtent l="3493" t="0" r="0"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159.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767965" cy="184658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14:paraId="1A219FEC" w14:textId="692792A5" w:rsidR="00624F40" w:rsidRPr="00122445" w:rsidRDefault="00DF12D2" w:rsidP="00122445">
            <w:pPr>
              <w:jc w:val="center"/>
              <w:rPr>
                <w:sz w:val="18"/>
                <w:szCs w:val="18"/>
              </w:rPr>
            </w:pPr>
            <w:r w:rsidRPr="00122445">
              <w:rPr>
                <w:noProof/>
                <w:sz w:val="18"/>
                <w:szCs w:val="18"/>
                <w:lang w:eastAsia="de-DE"/>
              </w:rPr>
              <w:drawing>
                <wp:anchor distT="0" distB="0" distL="114300" distR="114300" simplePos="0" relativeHeight="251680768" behindDoc="1" locked="0" layoutInCell="1" allowOverlap="1" wp14:anchorId="68C7C3A7" wp14:editId="0A9F7476">
                  <wp:simplePos x="0" y="0"/>
                  <wp:positionH relativeFrom="column">
                    <wp:posOffset>36195</wp:posOffset>
                  </wp:positionH>
                  <wp:positionV relativeFrom="page">
                    <wp:posOffset>489585</wp:posOffset>
                  </wp:positionV>
                  <wp:extent cx="2772000" cy="1846800"/>
                  <wp:effectExtent l="0" t="0" r="0" b="1270"/>
                  <wp:wrapTight wrapText="bothSides">
                    <wp:wrapPolygon edited="0">
                      <wp:start x="0" y="0"/>
                      <wp:lineTo x="0" y="21392"/>
                      <wp:lineTo x="21377" y="21392"/>
                      <wp:lineTo x="2137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2000" cy="1846800"/>
                          </a:xfrm>
                          <a:prstGeom prst="rect">
                            <a:avLst/>
                          </a:prstGeom>
                        </pic:spPr>
                      </pic:pic>
                    </a:graphicData>
                  </a:graphic>
                  <wp14:sizeRelH relativeFrom="margin">
                    <wp14:pctWidth>0</wp14:pctWidth>
                  </wp14:sizeRelH>
                  <wp14:sizeRelV relativeFrom="margin">
                    <wp14:pctHeight>0</wp14:pctHeight>
                  </wp14:sizeRelV>
                </wp:anchor>
              </w:drawing>
            </w:r>
          </w:p>
        </w:tc>
      </w:tr>
    </w:tbl>
    <w:p w14:paraId="5C9876DC" w14:textId="69A7D791" w:rsidR="00E56269" w:rsidRDefault="00E56269" w:rsidP="00DF12D2">
      <w:pPr>
        <w:jc w:val="center"/>
        <w:rPr>
          <w:b/>
          <w:sz w:val="28"/>
          <w:szCs w:val="28"/>
        </w:rPr>
      </w:pPr>
    </w:p>
    <w:p w14:paraId="663C6B9D" w14:textId="3ABC7E85" w:rsidR="002D41F5" w:rsidRDefault="00F24B35" w:rsidP="00DF12D2">
      <w:pPr>
        <w:jc w:val="center"/>
        <w:rPr>
          <w:b/>
          <w:sz w:val="28"/>
          <w:szCs w:val="28"/>
        </w:rPr>
      </w:pPr>
      <w:r>
        <w:rPr>
          <w:b/>
          <w:sz w:val="28"/>
          <w:szCs w:val="28"/>
        </w:rPr>
        <w:lastRenderedPageBreak/>
        <w:t>A</w:t>
      </w:r>
      <w:r w:rsidR="000633CA" w:rsidRPr="00883E91">
        <w:rPr>
          <w:b/>
          <w:sz w:val="28"/>
          <w:szCs w:val="28"/>
        </w:rPr>
        <w:t>llgemeine Information</w:t>
      </w:r>
    </w:p>
    <w:p w14:paraId="1EC9EDA7" w14:textId="5F45FDE6" w:rsidR="005233DD" w:rsidRPr="005233DD" w:rsidRDefault="005233DD" w:rsidP="005233DD">
      <w:pPr>
        <w:jc w:val="center"/>
        <w:rPr>
          <w:b/>
          <w:sz w:val="28"/>
          <w:szCs w:val="28"/>
        </w:rPr>
      </w:pPr>
    </w:p>
    <w:p w14:paraId="36F94E90" w14:textId="5DF3EC5D" w:rsidR="000633CA" w:rsidRDefault="000633CA" w:rsidP="000633CA">
      <w:r>
        <w:t xml:space="preserve">Wir haben ständig eine große Auswahl von </w:t>
      </w:r>
      <w:r w:rsidRPr="00290941">
        <w:rPr>
          <w:b/>
        </w:rPr>
        <w:t xml:space="preserve">ca. </w:t>
      </w:r>
      <w:r w:rsidR="002D41F5" w:rsidRPr="00290941">
        <w:rPr>
          <w:b/>
        </w:rPr>
        <w:t>80 gebrauchten</w:t>
      </w:r>
      <w:r w:rsidRPr="00290941">
        <w:rPr>
          <w:b/>
        </w:rPr>
        <w:t xml:space="preserve"> Räummaschinen</w:t>
      </w:r>
      <w:r>
        <w:t xml:space="preserve"> </w:t>
      </w:r>
      <w:r w:rsidR="002D41F5" w:rsidRPr="00290941">
        <w:t xml:space="preserve">mit </w:t>
      </w:r>
      <w:r w:rsidR="002D41F5" w:rsidRPr="009257DE">
        <w:t>Zugkräften</w:t>
      </w:r>
      <w:r w:rsidR="002D41F5" w:rsidRPr="007216BE">
        <w:t xml:space="preserve"> </w:t>
      </w:r>
      <w:r w:rsidR="002D41F5">
        <w:t>von 3</w:t>
      </w:r>
      <w:r w:rsidR="009257DE">
        <w:t>.</w:t>
      </w:r>
      <w:r w:rsidR="002D41F5">
        <w:t xml:space="preserve">000 </w:t>
      </w:r>
      <w:r w:rsidR="005A2083">
        <w:t xml:space="preserve">kg </w:t>
      </w:r>
      <w:r w:rsidR="002D41F5">
        <w:t xml:space="preserve">bis 63.000 </w:t>
      </w:r>
      <w:r w:rsidR="005A2083">
        <w:t>kg</w:t>
      </w:r>
      <w:r w:rsidR="002D41F5">
        <w:t xml:space="preserve"> in horizontaler sowie vertikaler Ausführung </w:t>
      </w:r>
      <w:r>
        <w:t>am Lager</w:t>
      </w:r>
      <w:r w:rsidR="009257DE">
        <w:t>. Ein</w:t>
      </w:r>
      <w:r>
        <w:t xml:space="preserve"> großer Teil </w:t>
      </w:r>
      <w:r w:rsidR="009257DE">
        <w:t xml:space="preserve">der am Lager befindlichen Räummaschinen ist </w:t>
      </w:r>
      <w:r>
        <w:t xml:space="preserve">vorführbereit </w:t>
      </w:r>
      <w:r w:rsidR="009257DE">
        <w:t>zu besichtigen</w:t>
      </w:r>
      <w:r>
        <w:t>.</w:t>
      </w:r>
    </w:p>
    <w:p w14:paraId="1547ACB4" w14:textId="019B436E" w:rsidR="000633CA" w:rsidRDefault="000633CA" w:rsidP="000633CA">
      <w:r>
        <w:t xml:space="preserve">Bei </w:t>
      </w:r>
      <w:r w:rsidR="002D41F5">
        <w:t>Bedarf können</w:t>
      </w:r>
      <w:r>
        <w:t xml:space="preserve"> wir Ihnen gebrauchte</w:t>
      </w:r>
      <w:r w:rsidR="009257DE">
        <w:t xml:space="preserve">s Equipment wie </w:t>
      </w:r>
      <w:r>
        <w:t>Ziehköpfe, Nadelausheber</w:t>
      </w:r>
      <w:r w:rsidR="009257DE">
        <w:t xml:space="preserve">, </w:t>
      </w:r>
      <w:r>
        <w:t>Räumwerkzeuge und weiteres spezifisches Zubehör anbieten.</w:t>
      </w:r>
      <w:r>
        <w:br/>
        <w:t xml:space="preserve">Wir sind vom Hause ein Lohnräumbetrieb und können Ihnen auch bei technischen Fragen aus </w:t>
      </w:r>
      <w:r w:rsidR="002D41F5">
        <w:t>50-jähriger</w:t>
      </w:r>
      <w:r>
        <w:t xml:space="preserve"> Erfahrung in der Räumtechnik behilflich sein.  </w:t>
      </w:r>
      <w:r w:rsidR="00AE7825">
        <w:br/>
      </w:r>
    </w:p>
    <w:p w14:paraId="79B92651" w14:textId="63AAA6AF" w:rsidR="000633CA" w:rsidRDefault="000633CA" w:rsidP="002D41F5">
      <w:pPr>
        <w:jc w:val="center"/>
        <w:rPr>
          <w:sz w:val="18"/>
          <w:szCs w:val="18"/>
        </w:rPr>
      </w:pPr>
      <w:r>
        <w:rPr>
          <w:noProof/>
          <w:lang w:eastAsia="de-DE"/>
        </w:rPr>
        <w:drawing>
          <wp:inline distT="0" distB="0" distL="0" distR="0" wp14:anchorId="0C7A0E84" wp14:editId="418B9F71">
            <wp:extent cx="5940000" cy="2909755"/>
            <wp:effectExtent l="0" t="0" r="381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2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000" cy="2909755"/>
                    </a:xfrm>
                    <a:prstGeom prst="rect">
                      <a:avLst/>
                    </a:prstGeom>
                  </pic:spPr>
                </pic:pic>
              </a:graphicData>
            </a:graphic>
          </wp:inline>
        </w:drawing>
      </w:r>
      <w:r>
        <w:t xml:space="preserve"> </w:t>
      </w:r>
      <w:r w:rsidR="0040228D">
        <w:rPr>
          <w:sz w:val="18"/>
          <w:szCs w:val="18"/>
        </w:rPr>
        <w:t>Bild</w:t>
      </w:r>
      <w:r w:rsidRPr="0040228D">
        <w:rPr>
          <w:sz w:val="18"/>
          <w:szCs w:val="18"/>
        </w:rPr>
        <w:t xml:space="preserve"> </w:t>
      </w:r>
      <w:r w:rsidR="0040228D">
        <w:rPr>
          <w:sz w:val="18"/>
          <w:szCs w:val="18"/>
        </w:rPr>
        <w:t xml:space="preserve">aus unserem </w:t>
      </w:r>
      <w:r w:rsidR="002D41F5">
        <w:rPr>
          <w:sz w:val="18"/>
          <w:szCs w:val="18"/>
        </w:rPr>
        <w:t>Gebrauchtmaschinen Lager</w:t>
      </w:r>
      <w:r w:rsidR="0040228D">
        <w:rPr>
          <w:sz w:val="18"/>
          <w:szCs w:val="18"/>
        </w:rPr>
        <w:t>,</w:t>
      </w:r>
      <w:r w:rsidRPr="0040228D">
        <w:rPr>
          <w:sz w:val="18"/>
          <w:szCs w:val="18"/>
        </w:rPr>
        <w:t xml:space="preserve"> mit horizontalen und vertikalen Maschinen</w:t>
      </w:r>
      <w:r w:rsidR="002D41F5">
        <w:rPr>
          <w:sz w:val="18"/>
          <w:szCs w:val="18"/>
        </w:rPr>
        <w:t xml:space="preserve"> bis </w:t>
      </w:r>
      <w:r w:rsidR="002D41F5" w:rsidRPr="005A2083">
        <w:rPr>
          <w:b/>
          <w:sz w:val="18"/>
          <w:szCs w:val="18"/>
        </w:rPr>
        <w:t>16.000</w:t>
      </w:r>
      <w:r w:rsidR="005A2083" w:rsidRPr="005A2083">
        <w:rPr>
          <w:b/>
          <w:sz w:val="18"/>
          <w:szCs w:val="18"/>
        </w:rPr>
        <w:t xml:space="preserve"> kg</w:t>
      </w:r>
      <w:r w:rsidR="005A2083">
        <w:rPr>
          <w:b/>
          <w:i/>
          <w:sz w:val="18"/>
          <w:szCs w:val="18"/>
        </w:rPr>
        <w:t xml:space="preserve"> </w:t>
      </w:r>
      <w:r w:rsidR="002D41F5">
        <w:rPr>
          <w:sz w:val="18"/>
          <w:szCs w:val="18"/>
        </w:rPr>
        <w:t>Zugkraft</w:t>
      </w:r>
    </w:p>
    <w:p w14:paraId="4EFFE2B7" w14:textId="77777777" w:rsidR="002D41F5" w:rsidRPr="002D41F5" w:rsidRDefault="002D41F5" w:rsidP="002D41F5">
      <w:pPr>
        <w:jc w:val="center"/>
      </w:pPr>
    </w:p>
    <w:p w14:paraId="49A978E5" w14:textId="3496326D" w:rsidR="002D41F5" w:rsidRPr="002D41F5" w:rsidRDefault="002D41F5" w:rsidP="00AE7825">
      <w:pPr>
        <w:jc w:val="center"/>
        <w:rPr>
          <w:sz w:val="18"/>
          <w:szCs w:val="18"/>
        </w:rPr>
      </w:pPr>
      <w:r>
        <w:rPr>
          <w:noProof/>
          <w:lang w:eastAsia="de-DE"/>
        </w:rPr>
        <w:drawing>
          <wp:inline distT="0" distB="0" distL="0" distR="0" wp14:anchorId="24708273" wp14:editId="0B494BCC">
            <wp:extent cx="5940000" cy="2500537"/>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000" cy="2500537"/>
                    </a:xfrm>
                    <a:prstGeom prst="rect">
                      <a:avLst/>
                    </a:prstGeom>
                    <a:noFill/>
                    <a:ln>
                      <a:noFill/>
                    </a:ln>
                  </pic:spPr>
                </pic:pic>
              </a:graphicData>
            </a:graphic>
          </wp:inline>
        </w:drawing>
      </w:r>
      <w:bookmarkEnd w:id="0"/>
      <w:r>
        <w:rPr>
          <w:sz w:val="18"/>
          <w:szCs w:val="18"/>
        </w:rPr>
        <w:t>Bild</w:t>
      </w:r>
      <w:r w:rsidRPr="0040228D">
        <w:rPr>
          <w:sz w:val="18"/>
          <w:szCs w:val="18"/>
        </w:rPr>
        <w:t xml:space="preserve"> </w:t>
      </w:r>
      <w:r>
        <w:rPr>
          <w:sz w:val="18"/>
          <w:szCs w:val="18"/>
        </w:rPr>
        <w:t>aus unserem Gebrauchtmaschinen Lager,</w:t>
      </w:r>
      <w:r w:rsidRPr="0040228D">
        <w:rPr>
          <w:sz w:val="18"/>
          <w:szCs w:val="18"/>
        </w:rPr>
        <w:t xml:space="preserve"> mit vertikalen Maschinen</w:t>
      </w:r>
      <w:r>
        <w:rPr>
          <w:sz w:val="18"/>
          <w:szCs w:val="18"/>
        </w:rPr>
        <w:t xml:space="preserve"> bis </w:t>
      </w:r>
      <w:r w:rsidRPr="005A2083">
        <w:rPr>
          <w:b/>
          <w:sz w:val="18"/>
          <w:szCs w:val="18"/>
        </w:rPr>
        <w:t>63.000</w:t>
      </w:r>
      <w:r w:rsidR="005A2083" w:rsidRPr="005A2083">
        <w:rPr>
          <w:b/>
          <w:sz w:val="18"/>
          <w:szCs w:val="18"/>
        </w:rPr>
        <w:t xml:space="preserve"> kg</w:t>
      </w:r>
      <w:r>
        <w:rPr>
          <w:sz w:val="18"/>
          <w:szCs w:val="18"/>
        </w:rPr>
        <w:t xml:space="preserve"> Zugkraft</w:t>
      </w:r>
    </w:p>
    <w:sectPr w:rsidR="002D41F5" w:rsidRPr="002D41F5" w:rsidSect="005233DD">
      <w:headerReference w:type="default" r:id="rId15"/>
      <w:footerReference w:type="default" r:id="rId16"/>
      <w:pgSz w:w="11906" w:h="16838"/>
      <w:pgMar w:top="1417" w:right="1417" w:bottom="1134" w:left="1417" w:header="187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94CA9" w14:textId="77777777" w:rsidR="00467BE0" w:rsidRDefault="00467BE0" w:rsidP="00370B1F">
      <w:pPr>
        <w:spacing w:after="0" w:line="240" w:lineRule="auto"/>
      </w:pPr>
      <w:r>
        <w:separator/>
      </w:r>
    </w:p>
  </w:endnote>
  <w:endnote w:type="continuationSeparator" w:id="0">
    <w:p w14:paraId="07EAC3EB" w14:textId="77777777" w:rsidR="00467BE0" w:rsidRDefault="00467BE0" w:rsidP="0037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BEABE" w14:textId="77777777" w:rsidR="00370B1F" w:rsidRPr="00370B1F" w:rsidRDefault="00370B1F" w:rsidP="00A8685E">
    <w:pPr>
      <w:pBdr>
        <w:top w:val="single" w:sz="4" w:space="0" w:color="auto"/>
      </w:pBdr>
      <w:jc w:val="center"/>
      <w:rPr>
        <w:sz w:val="20"/>
        <w:szCs w:val="20"/>
      </w:rPr>
    </w:pPr>
    <w:r w:rsidRPr="00370B1F">
      <w:rPr>
        <w:sz w:val="20"/>
        <w:szCs w:val="20"/>
      </w:rPr>
      <w:t xml:space="preserve">Wiemers AG  Mergelweg 206  33161 Hövelhof   Tel.: +49 5257-9383870  </w:t>
    </w:r>
    <w:hyperlink r:id="rId1" w:history="1">
      <w:r w:rsidR="00D844E1" w:rsidRPr="0010705E">
        <w:rPr>
          <w:rStyle w:val="Hyperlink"/>
          <w:sz w:val="20"/>
          <w:szCs w:val="20"/>
        </w:rPr>
        <w:t>info@wiemers.ag</w:t>
      </w:r>
    </w:hyperlink>
    <w:r w:rsidR="00D844E1">
      <w:rPr>
        <w:sz w:val="20"/>
        <w:szCs w:val="20"/>
      </w:rPr>
      <w:t xml:space="preserve">   www.wiemer</w:t>
    </w:r>
    <w:r w:rsidR="00B04CF3">
      <w:rPr>
        <w:sz w:val="20"/>
        <w:szCs w:val="20"/>
      </w:rPr>
      <w:t>s</w:t>
    </w:r>
    <w:r w:rsidR="00D844E1">
      <w:rPr>
        <w:sz w:val="20"/>
        <w:szCs w:val="20"/>
      </w:rPr>
      <w:t>.ag</w:t>
    </w:r>
  </w:p>
  <w:p w14:paraId="306965DF" w14:textId="77777777" w:rsidR="00370B1F" w:rsidRPr="000E01A2" w:rsidRDefault="000E01A2" w:rsidP="000E01A2">
    <w:pPr>
      <w:tabs>
        <w:tab w:val="center" w:pos="4536"/>
        <w:tab w:val="right" w:pos="9072"/>
      </w:tabs>
      <w:spacing w:after="0" w:line="240" w:lineRule="auto"/>
      <w:jc w:val="center"/>
      <w:rPr>
        <w:sz w:val="20"/>
      </w:rPr>
    </w:pPr>
    <w:r w:rsidRPr="000E01A2">
      <w:rPr>
        <w:sz w:val="20"/>
      </w:rPr>
      <w:t>Irrtümer im Angebot und der technischen Beschreibung sowie der Zwischenverkauf bleiben vorbehalten</w:t>
    </w:r>
  </w:p>
  <w:p w14:paraId="5675F699" w14:textId="77777777" w:rsidR="00370B1F" w:rsidRDefault="00370B1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FF939" w14:textId="77777777" w:rsidR="00467BE0" w:rsidRDefault="00467BE0" w:rsidP="00370B1F">
      <w:pPr>
        <w:spacing w:after="0" w:line="240" w:lineRule="auto"/>
      </w:pPr>
      <w:r>
        <w:separator/>
      </w:r>
    </w:p>
  </w:footnote>
  <w:footnote w:type="continuationSeparator" w:id="0">
    <w:p w14:paraId="23A353B6" w14:textId="77777777" w:rsidR="00467BE0" w:rsidRDefault="00467BE0" w:rsidP="00370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D1C5C" w14:textId="77777777" w:rsidR="00370B1F" w:rsidRDefault="00370B1F">
    <w:pPr>
      <w:pStyle w:val="Kopfzeile"/>
    </w:pPr>
    <w:r>
      <w:rPr>
        <w:noProof/>
        <w:lang w:eastAsia="de-DE"/>
      </w:rPr>
      <w:drawing>
        <wp:anchor distT="0" distB="0" distL="114300" distR="114300" simplePos="0" relativeHeight="251659264" behindDoc="0" locked="0" layoutInCell="1" allowOverlap="1" wp14:anchorId="2A367AE3" wp14:editId="0715255E">
          <wp:simplePos x="0" y="0"/>
          <wp:positionH relativeFrom="page">
            <wp:align>left</wp:align>
          </wp:positionH>
          <wp:positionV relativeFrom="margin">
            <wp:posOffset>-1466215</wp:posOffset>
          </wp:positionV>
          <wp:extent cx="7555230" cy="1133475"/>
          <wp:effectExtent l="0" t="0" r="762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cstate="print">
                    <a:extLst>
                      <a:ext uri="{28A0092B-C50C-407E-A947-70E740481C1C}">
                        <a14:useLocalDpi xmlns:a14="http://schemas.microsoft.com/office/drawing/2010/main" val="0"/>
                      </a:ext>
                    </a:extLst>
                  </a:blip>
                  <a:srcRect b="89803"/>
                  <a:stretch>
                    <a:fillRect/>
                  </a:stretch>
                </pic:blipFill>
                <pic:spPr bwMode="auto">
                  <a:xfrm>
                    <a:off x="0" y="0"/>
                    <a:ext cx="755523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3612C"/>
    <w:multiLevelType w:val="hybridMultilevel"/>
    <w:tmpl w:val="27F68F9E"/>
    <w:lvl w:ilvl="0" w:tplc="53EE29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1F"/>
    <w:rsid w:val="00001D95"/>
    <w:rsid w:val="00020107"/>
    <w:rsid w:val="00052DC7"/>
    <w:rsid w:val="000633CA"/>
    <w:rsid w:val="00066DF1"/>
    <w:rsid w:val="000B5DD2"/>
    <w:rsid w:val="000E01A2"/>
    <w:rsid w:val="00122445"/>
    <w:rsid w:val="00123600"/>
    <w:rsid w:val="00171588"/>
    <w:rsid w:val="00196B38"/>
    <w:rsid w:val="001A0BEF"/>
    <w:rsid w:val="001B7C90"/>
    <w:rsid w:val="001F551B"/>
    <w:rsid w:val="00216ED7"/>
    <w:rsid w:val="00223A6D"/>
    <w:rsid w:val="00233F27"/>
    <w:rsid w:val="00244A2B"/>
    <w:rsid w:val="0027350C"/>
    <w:rsid w:val="00292CF9"/>
    <w:rsid w:val="002978A3"/>
    <w:rsid w:val="002C1448"/>
    <w:rsid w:val="002C7047"/>
    <w:rsid w:val="002D41F5"/>
    <w:rsid w:val="002F2EA4"/>
    <w:rsid w:val="00311299"/>
    <w:rsid w:val="0034027A"/>
    <w:rsid w:val="003515B9"/>
    <w:rsid w:val="00370B1F"/>
    <w:rsid w:val="00376C52"/>
    <w:rsid w:val="00393B8E"/>
    <w:rsid w:val="003E4504"/>
    <w:rsid w:val="0040228D"/>
    <w:rsid w:val="004060AB"/>
    <w:rsid w:val="0041145E"/>
    <w:rsid w:val="004138CC"/>
    <w:rsid w:val="00464CFD"/>
    <w:rsid w:val="00467BE0"/>
    <w:rsid w:val="00473129"/>
    <w:rsid w:val="004E6F6B"/>
    <w:rsid w:val="004F2AEE"/>
    <w:rsid w:val="004F676A"/>
    <w:rsid w:val="005233DD"/>
    <w:rsid w:val="00535F10"/>
    <w:rsid w:val="00537457"/>
    <w:rsid w:val="005507A2"/>
    <w:rsid w:val="0056764C"/>
    <w:rsid w:val="00587964"/>
    <w:rsid w:val="005A2083"/>
    <w:rsid w:val="005C0D3F"/>
    <w:rsid w:val="005D00B6"/>
    <w:rsid w:val="005F6E5F"/>
    <w:rsid w:val="00601FB2"/>
    <w:rsid w:val="00624F40"/>
    <w:rsid w:val="00660684"/>
    <w:rsid w:val="00671C6D"/>
    <w:rsid w:val="0067227D"/>
    <w:rsid w:val="00690DD4"/>
    <w:rsid w:val="006D7A1E"/>
    <w:rsid w:val="006F788B"/>
    <w:rsid w:val="0070070E"/>
    <w:rsid w:val="00734F4F"/>
    <w:rsid w:val="007B0956"/>
    <w:rsid w:val="007B48AD"/>
    <w:rsid w:val="007B73D5"/>
    <w:rsid w:val="007D33C5"/>
    <w:rsid w:val="0080475E"/>
    <w:rsid w:val="008165B2"/>
    <w:rsid w:val="00842FFB"/>
    <w:rsid w:val="008D084A"/>
    <w:rsid w:val="008F73F2"/>
    <w:rsid w:val="009131CE"/>
    <w:rsid w:val="009257DE"/>
    <w:rsid w:val="00933E49"/>
    <w:rsid w:val="00936BDB"/>
    <w:rsid w:val="00951EDD"/>
    <w:rsid w:val="00966AB3"/>
    <w:rsid w:val="009867C9"/>
    <w:rsid w:val="0098782E"/>
    <w:rsid w:val="00990C71"/>
    <w:rsid w:val="009A7749"/>
    <w:rsid w:val="00A02464"/>
    <w:rsid w:val="00A05B43"/>
    <w:rsid w:val="00A11669"/>
    <w:rsid w:val="00A3117E"/>
    <w:rsid w:val="00A43F09"/>
    <w:rsid w:val="00A74D48"/>
    <w:rsid w:val="00A838AB"/>
    <w:rsid w:val="00A8685E"/>
    <w:rsid w:val="00AA7F5B"/>
    <w:rsid w:val="00AB4B88"/>
    <w:rsid w:val="00AD172F"/>
    <w:rsid w:val="00AD2709"/>
    <w:rsid w:val="00AE7825"/>
    <w:rsid w:val="00B04CF3"/>
    <w:rsid w:val="00B2138D"/>
    <w:rsid w:val="00B4127E"/>
    <w:rsid w:val="00BB13BC"/>
    <w:rsid w:val="00C52519"/>
    <w:rsid w:val="00C57BD9"/>
    <w:rsid w:val="00C74967"/>
    <w:rsid w:val="00C92994"/>
    <w:rsid w:val="00C964B7"/>
    <w:rsid w:val="00CF0958"/>
    <w:rsid w:val="00D01D9A"/>
    <w:rsid w:val="00D01DE2"/>
    <w:rsid w:val="00D110F7"/>
    <w:rsid w:val="00D22535"/>
    <w:rsid w:val="00D467E9"/>
    <w:rsid w:val="00D67C94"/>
    <w:rsid w:val="00D844E1"/>
    <w:rsid w:val="00DA7909"/>
    <w:rsid w:val="00DA7A56"/>
    <w:rsid w:val="00DE0F17"/>
    <w:rsid w:val="00DF0D44"/>
    <w:rsid w:val="00DF12D2"/>
    <w:rsid w:val="00DF22C5"/>
    <w:rsid w:val="00DF23D2"/>
    <w:rsid w:val="00DF364B"/>
    <w:rsid w:val="00E56269"/>
    <w:rsid w:val="00E63C15"/>
    <w:rsid w:val="00E658A8"/>
    <w:rsid w:val="00EE239D"/>
    <w:rsid w:val="00EE30FB"/>
    <w:rsid w:val="00EF2128"/>
    <w:rsid w:val="00F107EB"/>
    <w:rsid w:val="00F24B35"/>
    <w:rsid w:val="00F27B83"/>
    <w:rsid w:val="00F6749A"/>
    <w:rsid w:val="00FA2E90"/>
    <w:rsid w:val="00FC2182"/>
    <w:rsid w:val="00FC72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AAC15"/>
  <w15:chartTrackingRefBased/>
  <w15:docId w15:val="{5BFFA714-A388-45FF-BB29-6B154E63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0B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0B1F"/>
  </w:style>
  <w:style w:type="paragraph" w:styleId="Fuzeile">
    <w:name w:val="footer"/>
    <w:basedOn w:val="Standard"/>
    <w:link w:val="FuzeileZchn"/>
    <w:uiPriority w:val="99"/>
    <w:unhideWhenUsed/>
    <w:rsid w:val="00370B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0B1F"/>
  </w:style>
  <w:style w:type="paragraph" w:styleId="Sprechblasentext">
    <w:name w:val="Balloon Text"/>
    <w:basedOn w:val="Standard"/>
    <w:link w:val="SprechblasentextZchn"/>
    <w:uiPriority w:val="99"/>
    <w:semiHidden/>
    <w:unhideWhenUsed/>
    <w:rsid w:val="00370B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0B1F"/>
    <w:rPr>
      <w:rFonts w:ascii="Segoe UI" w:hAnsi="Segoe UI" w:cs="Segoe UI"/>
      <w:sz w:val="18"/>
      <w:szCs w:val="18"/>
    </w:rPr>
  </w:style>
  <w:style w:type="table" w:styleId="Tabellenraster">
    <w:name w:val="Table Grid"/>
    <w:basedOn w:val="NormaleTabelle"/>
    <w:uiPriority w:val="39"/>
    <w:rsid w:val="001A0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D844E1"/>
    <w:rPr>
      <w:color w:val="0563C1" w:themeColor="hyperlink"/>
      <w:u w:val="single"/>
    </w:rPr>
  </w:style>
  <w:style w:type="character" w:customStyle="1" w:styleId="UnresolvedMention">
    <w:name w:val="Unresolved Mention"/>
    <w:basedOn w:val="Absatz-Standardschriftart"/>
    <w:uiPriority w:val="99"/>
    <w:semiHidden/>
    <w:unhideWhenUsed/>
    <w:rsid w:val="00D844E1"/>
    <w:rPr>
      <w:color w:val="605E5C"/>
      <w:shd w:val="clear" w:color="auto" w:fill="E1DFDD"/>
    </w:rPr>
  </w:style>
  <w:style w:type="paragraph" w:styleId="Listenabsatz">
    <w:name w:val="List Paragraph"/>
    <w:basedOn w:val="Standard"/>
    <w:uiPriority w:val="34"/>
    <w:qFormat/>
    <w:rsid w:val="00223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info@wiemers.a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6A481-4986-4A9A-912C-66BFA1EF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256</Words>
  <Characters>1614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Wiemers</dc:creator>
  <cp:keywords/>
  <dc:description/>
  <cp:lastModifiedBy>Frank</cp:lastModifiedBy>
  <cp:revision>3</cp:revision>
  <cp:lastPrinted>2020-06-10T12:06:00Z</cp:lastPrinted>
  <dcterms:created xsi:type="dcterms:W3CDTF">2020-06-10T12:07:00Z</dcterms:created>
  <dcterms:modified xsi:type="dcterms:W3CDTF">2020-06-10T12:10:00Z</dcterms:modified>
</cp:coreProperties>
</file>